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88" w:rsidRDefault="00755488" w:rsidP="00755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55488" w:rsidRDefault="00755488" w:rsidP="00755488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755488" w:rsidRDefault="00755488" w:rsidP="007554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55488" w:rsidRDefault="00755488" w:rsidP="007554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55488" w:rsidRDefault="00755488" w:rsidP="0075548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55488" w:rsidRDefault="00755488" w:rsidP="0075548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(ремонт автомобилей) на земельном участке площадью 61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29:22:022101:605, расположенного в Соломбальском территориальном округе </w:t>
      </w:r>
      <w:r>
        <w:rPr>
          <w:sz w:val="26"/>
          <w:szCs w:val="26"/>
        </w:rPr>
        <w:br/>
        <w:t xml:space="preserve">г. Архангельска по Маймаксанскому шоссе: </w:t>
      </w:r>
    </w:p>
    <w:p w:rsidR="00755488" w:rsidRDefault="00755488" w:rsidP="007554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размера земельного участка - 61 кв. м.</w:t>
      </w:r>
    </w:p>
    <w:p w:rsidR="00755488" w:rsidRDefault="00755488" w:rsidP="0075548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EE120D" w:rsidRDefault="00755488" w:rsidP="00EE120D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>
        <w:rPr>
          <w:sz w:val="26"/>
          <w:szCs w:val="26"/>
        </w:rPr>
        <w:t xml:space="preserve">О предоставлении разрешения на отклонение от предельных параметров  разрешенного строительства объекта капитального строительства на земельном участке, расположенном в Соломбальском территориальном округе г. Архангельска по Маймаксанскому шоссе"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EE120D" w:rsidRPr="00EE120D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E120D" w:rsidTr="00EE12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0D" w:rsidRDefault="00EE120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0D" w:rsidRDefault="00EE120D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  <w:tr w:rsidR="00EE120D" w:rsidTr="00EE120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0D" w:rsidRDefault="00EE120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0D" w:rsidRDefault="00EE120D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755488" w:rsidRDefault="00755488" w:rsidP="00EE120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15 декабря 2023 года:</w:t>
      </w:r>
    </w:p>
    <w:p w:rsidR="00755488" w:rsidRDefault="00755488" w:rsidP="00755488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755488" w:rsidRDefault="00755488" w:rsidP="0075548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55488" w:rsidRDefault="00755488" w:rsidP="0075548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55488" w:rsidRDefault="00755488" w:rsidP="00755488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Часы работы экс</w:t>
      </w:r>
      <w:bookmarkStart w:id="0" w:name="_GoBack"/>
      <w:bookmarkEnd w:id="0"/>
      <w:r>
        <w:rPr>
          <w:bCs/>
          <w:sz w:val="26"/>
          <w:szCs w:val="26"/>
        </w:rPr>
        <w:t xml:space="preserve">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55488" w:rsidRDefault="00755488" w:rsidP="0075548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755488" w:rsidTr="00D860D2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88" w:rsidRDefault="00755488" w:rsidP="00D860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88" w:rsidRDefault="00755488" w:rsidP="00D860D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88" w:rsidRDefault="00755488" w:rsidP="00D860D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55488" w:rsidTr="00D860D2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88" w:rsidRDefault="00755488" w:rsidP="00D860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755488" w:rsidRDefault="00755488" w:rsidP="00D860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8" w:rsidRDefault="00A372EF" w:rsidP="00D860D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755488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755488" w:rsidRDefault="00755488" w:rsidP="00D860D2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88" w:rsidRDefault="00755488" w:rsidP="00D860D2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55488" w:rsidRDefault="00755488" w:rsidP="00D860D2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55488" w:rsidRDefault="00755488" w:rsidP="0075548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5488" w:rsidRDefault="00755488" w:rsidP="007554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55488" w:rsidRDefault="00755488" w:rsidP="007554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55488" w:rsidRDefault="00755488" w:rsidP="007554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5488" w:rsidRDefault="00755488" w:rsidP="0075548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55488" w:rsidRDefault="00755488" w:rsidP="0075548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55488" w:rsidRDefault="00755488" w:rsidP="0075548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1F1AFC" w:rsidRDefault="001F1AFC"/>
    <w:sectPr w:rsidR="001F1AFC" w:rsidSect="0075548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8E"/>
    <w:rsid w:val="001F1AFC"/>
    <w:rsid w:val="00755488"/>
    <w:rsid w:val="009D638E"/>
    <w:rsid w:val="00A372EF"/>
    <w:rsid w:val="00EE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2023-11-15T12:18:00Z</dcterms:created>
  <dcterms:modified xsi:type="dcterms:W3CDTF">2023-11-20T09:17:00Z</dcterms:modified>
</cp:coreProperties>
</file>